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b/>
          <w:sz w:val="44"/>
          <w:szCs w:val="44"/>
        </w:rPr>
        <w:t>岗位报备程序及加入招标代理名册程序</w:t>
      </w:r>
    </w:p>
    <w:p>
      <w:pPr>
        <w:spacing w:line="360" w:lineRule="exact"/>
        <w:jc w:val="left"/>
        <w:rPr>
          <w:sz w:val="28"/>
          <w:szCs w:val="28"/>
        </w:rPr>
      </w:pPr>
      <w:r>
        <w:rPr>
          <w:rFonts w:hint="eastAsia"/>
          <w:sz w:val="28"/>
          <w:szCs w:val="28"/>
          <w:lang w:eastAsia="zh-CN"/>
        </w:rPr>
        <w:t>一</w:t>
      </w:r>
      <w:r>
        <w:rPr>
          <w:rFonts w:hint="eastAsia"/>
          <w:sz w:val="28"/>
          <w:szCs w:val="28"/>
        </w:rPr>
        <w:t>、</w:t>
      </w:r>
      <w:r>
        <w:rPr>
          <w:rFonts w:hint="eastAsia"/>
          <w:b/>
          <w:bCs/>
          <w:sz w:val="28"/>
          <w:szCs w:val="28"/>
        </w:rPr>
        <w:t>相关报备材料顺序</w:t>
      </w:r>
    </w:p>
    <w:p>
      <w:pPr>
        <w:spacing w:line="360" w:lineRule="exact"/>
        <w:ind w:firstLine="480" w:firstLineChars="200"/>
        <w:jc w:val="left"/>
        <w:rPr>
          <w:sz w:val="24"/>
        </w:rPr>
      </w:pPr>
      <w:r>
        <w:rPr>
          <w:rFonts w:hint="eastAsia"/>
          <w:sz w:val="24"/>
          <w:lang w:eastAsia="zh-CN"/>
        </w:rPr>
        <w:t>（一）</w:t>
      </w:r>
      <w:r>
        <w:rPr>
          <w:rFonts w:hint="eastAsia"/>
          <w:sz w:val="24"/>
        </w:rPr>
        <w:t>《福州市工程招标代理机构从业人员岗位信息报备公示一览表》（详见附件2）</w:t>
      </w:r>
      <w:r>
        <w:rPr>
          <w:rFonts w:hint="eastAsia"/>
          <w:sz w:val="24"/>
          <w:lang w:eastAsia="zh-CN"/>
        </w:rPr>
        <w:t>（一式两份）</w:t>
      </w:r>
    </w:p>
    <w:p>
      <w:pPr>
        <w:spacing w:line="360" w:lineRule="exact"/>
        <w:jc w:val="left"/>
        <w:rPr>
          <w:sz w:val="24"/>
        </w:rPr>
      </w:pPr>
      <w:r>
        <w:rPr>
          <w:rFonts w:hint="eastAsia"/>
          <w:b/>
          <w:bCs/>
          <w:sz w:val="24"/>
          <w:lang w:eastAsia="zh-CN"/>
        </w:rPr>
        <w:t>二、</w:t>
      </w:r>
      <w:r>
        <w:rPr>
          <w:rFonts w:hint="eastAsia"/>
          <w:b/>
          <w:bCs/>
          <w:sz w:val="24"/>
        </w:rPr>
        <w:t>单位材料</w:t>
      </w:r>
    </w:p>
    <w:p>
      <w:pPr>
        <w:spacing w:line="360" w:lineRule="exact"/>
        <w:ind w:firstLine="480" w:firstLineChars="200"/>
        <w:jc w:val="left"/>
        <w:rPr>
          <w:sz w:val="24"/>
        </w:rPr>
      </w:pPr>
      <w:r>
        <w:rPr>
          <w:rFonts w:hint="eastAsia"/>
          <w:sz w:val="24"/>
          <w:lang w:val="en-US" w:eastAsia="zh-CN"/>
        </w:rPr>
        <w:t>1、</w:t>
      </w:r>
      <w:r>
        <w:rPr>
          <w:rFonts w:hint="eastAsia"/>
          <w:sz w:val="24"/>
        </w:rPr>
        <w:t>工程招标代理机构营业执照复印件（经营范围应包括“</w:t>
      </w:r>
      <w:r>
        <w:rPr>
          <w:rFonts w:hint="eastAsia"/>
          <w:b/>
          <w:sz w:val="24"/>
        </w:rPr>
        <w:t>工程招标代理</w:t>
      </w:r>
      <w:r>
        <w:rPr>
          <w:rFonts w:hint="eastAsia"/>
          <w:sz w:val="24"/>
        </w:rPr>
        <w:t>”</w:t>
      </w:r>
      <w:r>
        <w:rPr>
          <w:rFonts w:hint="eastAsia"/>
          <w:sz w:val="24"/>
          <w:lang w:eastAsia="zh-CN"/>
        </w:rPr>
        <w:t>或“</w:t>
      </w:r>
      <w:r>
        <w:rPr>
          <w:rFonts w:hint="eastAsia"/>
          <w:b/>
          <w:sz w:val="24"/>
          <w:lang w:eastAsia="zh-CN"/>
        </w:rPr>
        <w:t>招投标代理服务”</w:t>
      </w:r>
      <w:r>
        <w:rPr>
          <w:rFonts w:hint="eastAsia"/>
          <w:sz w:val="24"/>
        </w:rPr>
        <w:t>）</w:t>
      </w:r>
    </w:p>
    <w:p>
      <w:pPr>
        <w:spacing w:line="360" w:lineRule="exact"/>
        <w:ind w:firstLine="480" w:firstLineChars="200"/>
        <w:jc w:val="left"/>
        <w:rPr>
          <w:sz w:val="24"/>
        </w:rPr>
      </w:pPr>
      <w:r>
        <w:rPr>
          <w:rFonts w:hint="eastAsia"/>
          <w:sz w:val="24"/>
          <w:lang w:val="en-US" w:eastAsia="zh-CN"/>
        </w:rPr>
        <w:t>2、</w:t>
      </w:r>
      <w:r>
        <w:rPr>
          <w:rFonts w:hint="eastAsia"/>
          <w:sz w:val="24"/>
        </w:rPr>
        <w:t>授权委托书及委托代理人身份证复印件（详见附件4）、单位</w:t>
      </w:r>
      <w:r>
        <w:rPr>
          <w:rFonts w:hint="eastAsia"/>
          <w:sz w:val="24"/>
          <w:lang w:eastAsia="zh-CN"/>
        </w:rPr>
        <w:t>诚信</w:t>
      </w:r>
      <w:r>
        <w:rPr>
          <w:rFonts w:hint="eastAsia"/>
          <w:sz w:val="24"/>
        </w:rPr>
        <w:t>承诺函（详见附件5）</w:t>
      </w:r>
    </w:p>
    <w:p>
      <w:pPr>
        <w:spacing w:line="360" w:lineRule="exact"/>
        <w:ind w:firstLine="480" w:firstLineChars="200"/>
        <w:jc w:val="left"/>
        <w:rPr>
          <w:rFonts w:hint="eastAsia"/>
          <w:sz w:val="24"/>
        </w:rPr>
      </w:pPr>
      <w:r>
        <w:rPr>
          <w:rFonts w:hint="eastAsia"/>
          <w:sz w:val="24"/>
          <w:lang w:val="en-US" w:eastAsia="zh-CN"/>
        </w:rPr>
        <w:t>3、</w:t>
      </w:r>
      <w:r>
        <w:rPr>
          <w:rFonts w:hint="eastAsia"/>
          <w:sz w:val="24"/>
        </w:rPr>
        <w:t>按闽建筑函[2018]26号要求，完成信息登记，福建省建设行业信息公开平台打印的报备人员信息记录（</w:t>
      </w:r>
      <w:r>
        <w:rPr>
          <w:rFonts w:hint="eastAsia"/>
          <w:b/>
          <w:sz w:val="24"/>
        </w:rPr>
        <w:t>要求网页打印，体现打印时间</w:t>
      </w:r>
      <w:r>
        <w:rPr>
          <w:rFonts w:hint="eastAsia"/>
          <w:sz w:val="24"/>
        </w:rPr>
        <w:t>）</w:t>
      </w:r>
    </w:p>
    <w:p>
      <w:pPr>
        <w:spacing w:line="360" w:lineRule="exact"/>
        <w:jc w:val="left"/>
        <w:rPr>
          <w:sz w:val="24"/>
        </w:rPr>
      </w:pPr>
      <w:r>
        <w:rPr>
          <w:rFonts w:hint="eastAsia"/>
          <w:b/>
          <w:bCs/>
          <w:sz w:val="24"/>
          <w:lang w:eastAsia="zh-CN"/>
        </w:rPr>
        <w:t>三、</w:t>
      </w:r>
      <w:r>
        <w:rPr>
          <w:rFonts w:hint="eastAsia"/>
          <w:b/>
          <w:bCs/>
          <w:sz w:val="24"/>
        </w:rPr>
        <w:t>个人材料（每个人材料单独整理）：</w:t>
      </w:r>
    </w:p>
    <w:p>
      <w:pPr>
        <w:spacing w:line="360" w:lineRule="exact"/>
        <w:ind w:firstLine="480" w:firstLineChars="200"/>
        <w:jc w:val="left"/>
        <w:rPr>
          <w:sz w:val="24"/>
        </w:rPr>
      </w:pPr>
      <w:r>
        <w:rPr>
          <w:rFonts w:hint="eastAsia"/>
          <w:sz w:val="24"/>
          <w:lang w:val="en-US" w:eastAsia="zh-CN"/>
        </w:rPr>
        <w:t>1、</w:t>
      </w:r>
      <w:r>
        <w:rPr>
          <w:rFonts w:hint="eastAsia"/>
          <w:sz w:val="24"/>
        </w:rPr>
        <w:t>《福州市工程招标代理机构从业人员岗位</w:t>
      </w:r>
      <w:r>
        <w:rPr>
          <w:rFonts w:hint="eastAsia"/>
          <w:sz w:val="24"/>
          <w:lang w:eastAsia="zh-CN"/>
        </w:rPr>
        <w:t>登记</w:t>
      </w:r>
      <w:r>
        <w:rPr>
          <w:rFonts w:hint="eastAsia"/>
          <w:sz w:val="24"/>
        </w:rPr>
        <w:t>表》（详见附件3，每页盖公章并盖骑缝章）</w:t>
      </w:r>
    </w:p>
    <w:p>
      <w:pPr>
        <w:spacing w:line="360" w:lineRule="exact"/>
        <w:ind w:firstLine="480" w:firstLineChars="200"/>
        <w:jc w:val="left"/>
        <w:rPr>
          <w:sz w:val="24"/>
        </w:rPr>
      </w:pPr>
      <w:r>
        <w:rPr>
          <w:rFonts w:hint="eastAsia"/>
          <w:sz w:val="24"/>
          <w:lang w:val="en-US" w:eastAsia="zh-CN"/>
        </w:rPr>
        <w:t>2、</w:t>
      </w:r>
      <w:r>
        <w:rPr>
          <w:rFonts w:hint="eastAsia"/>
          <w:sz w:val="24"/>
        </w:rPr>
        <w:t>个人承诺函（详见附件5）</w:t>
      </w:r>
    </w:p>
    <w:p>
      <w:pPr>
        <w:spacing w:line="360" w:lineRule="exact"/>
        <w:ind w:left="239" w:leftChars="114" w:firstLine="240" w:firstLineChars="100"/>
        <w:jc w:val="left"/>
        <w:rPr>
          <w:sz w:val="24"/>
        </w:rPr>
      </w:pPr>
      <w:r>
        <w:rPr>
          <w:rFonts w:hint="eastAsia"/>
          <w:sz w:val="24"/>
          <w:lang w:val="en-US" w:eastAsia="zh-CN"/>
        </w:rPr>
        <w:t>3、</w:t>
      </w:r>
      <w:r>
        <w:rPr>
          <w:rFonts w:hint="eastAsia"/>
          <w:sz w:val="24"/>
        </w:rPr>
        <w:t>劳动合同复印件（</w:t>
      </w:r>
      <w:r>
        <w:rPr>
          <w:rFonts w:hint="eastAsia"/>
          <w:sz w:val="24"/>
          <w:lang w:eastAsia="zh-CN"/>
        </w:rPr>
        <w:t>首页</w:t>
      </w:r>
      <w:r>
        <w:rPr>
          <w:rFonts w:hint="eastAsia"/>
          <w:sz w:val="24"/>
        </w:rPr>
        <w:t>盖公章并</w:t>
      </w:r>
      <w:r>
        <w:rPr>
          <w:rFonts w:hint="eastAsia"/>
          <w:sz w:val="24"/>
          <w:lang w:eastAsia="zh-CN"/>
        </w:rPr>
        <w:t>加</w:t>
      </w:r>
      <w:r>
        <w:rPr>
          <w:rFonts w:hint="eastAsia"/>
          <w:sz w:val="24"/>
        </w:rPr>
        <w:t>盖骑缝章）</w:t>
      </w:r>
      <w:r>
        <w:rPr>
          <w:rFonts w:hint="eastAsia"/>
          <w:sz w:val="24"/>
          <w:lang w:eastAsia="zh-CN"/>
        </w:rPr>
        <w:t>，（建议使用福建省人社厅或福州市人社局范本或省级、市级人社局范本）</w:t>
      </w:r>
    </w:p>
    <w:p>
      <w:pPr>
        <w:spacing w:line="360" w:lineRule="exact"/>
        <w:ind w:firstLine="480" w:firstLineChars="200"/>
        <w:jc w:val="left"/>
        <w:rPr>
          <w:sz w:val="24"/>
        </w:rPr>
      </w:pPr>
      <w:r>
        <w:rPr>
          <w:rFonts w:hint="eastAsia"/>
          <w:sz w:val="24"/>
          <w:lang w:val="en-US" w:eastAsia="zh-CN"/>
        </w:rPr>
        <w:t>4、</w:t>
      </w:r>
      <w:r>
        <w:rPr>
          <w:rFonts w:hint="eastAsia"/>
          <w:sz w:val="24"/>
        </w:rPr>
        <w:t>身份证复印件</w:t>
      </w:r>
    </w:p>
    <w:p>
      <w:pPr>
        <w:spacing w:line="360" w:lineRule="exact"/>
        <w:ind w:firstLine="480" w:firstLineChars="200"/>
        <w:jc w:val="left"/>
        <w:rPr>
          <w:rFonts w:hint="eastAsia"/>
          <w:sz w:val="24"/>
          <w:lang w:eastAsia="zh-CN"/>
        </w:rPr>
      </w:pPr>
      <w:r>
        <w:rPr>
          <w:rFonts w:hint="eastAsia"/>
          <w:sz w:val="24"/>
          <w:lang w:val="en-US" w:eastAsia="zh-CN"/>
        </w:rPr>
        <w:t>5、</w:t>
      </w:r>
      <w:r>
        <w:rPr>
          <w:rFonts w:hint="eastAsia"/>
          <w:sz w:val="24"/>
        </w:rPr>
        <w:t>职称证书或者注册执业资格证书复印件</w:t>
      </w:r>
      <w:r>
        <w:rPr>
          <w:rFonts w:hint="eastAsia"/>
          <w:sz w:val="24"/>
          <w:lang w:eastAsia="zh-CN"/>
        </w:rPr>
        <w:t>（若有）</w:t>
      </w:r>
    </w:p>
    <w:p>
      <w:pPr>
        <w:spacing w:line="360" w:lineRule="exact"/>
        <w:ind w:firstLine="480" w:firstLineChars="200"/>
        <w:jc w:val="left"/>
        <w:rPr>
          <w:sz w:val="24"/>
        </w:rPr>
      </w:pPr>
      <w:r>
        <w:rPr>
          <w:rFonts w:hint="eastAsia"/>
          <w:sz w:val="24"/>
          <w:lang w:val="en-US" w:eastAsia="zh-CN"/>
        </w:rPr>
        <w:t>6</w:t>
      </w:r>
      <w:r>
        <w:rPr>
          <w:rFonts w:hint="eastAsia"/>
          <w:sz w:val="24"/>
        </w:rPr>
        <w:t>、毕业证书复印件并附教育部学历证书电子注册备案表或中国高等教育学历认证报告</w:t>
      </w:r>
      <w:r>
        <w:rPr>
          <w:rFonts w:hint="eastAsia"/>
          <w:sz w:val="24"/>
          <w:lang w:eastAsia="zh-CN"/>
        </w:rPr>
        <w:t>（适用于申报一般工作人员）</w:t>
      </w:r>
    </w:p>
    <w:p>
      <w:pPr>
        <w:spacing w:line="360" w:lineRule="exact"/>
        <w:ind w:firstLine="480" w:firstLineChars="200"/>
        <w:jc w:val="left"/>
        <w:rPr>
          <w:rFonts w:hint="eastAsia"/>
          <w:sz w:val="24"/>
          <w:lang w:eastAsia="zh-CN"/>
        </w:rPr>
      </w:pPr>
      <w:r>
        <w:rPr>
          <w:rFonts w:hint="eastAsia"/>
          <w:sz w:val="24"/>
          <w:lang w:val="en-US" w:eastAsia="zh-CN"/>
        </w:rPr>
        <w:t>7、</w:t>
      </w:r>
      <w:r>
        <w:rPr>
          <w:rFonts w:hint="eastAsia"/>
          <w:sz w:val="24"/>
        </w:rPr>
        <w:t>规定年限的在招标代理机构工作的社会保险缴纳凭证复印件</w:t>
      </w:r>
      <w:r>
        <w:rPr>
          <w:rFonts w:hint="eastAsia"/>
          <w:sz w:val="24"/>
          <w:lang w:eastAsia="zh-CN"/>
        </w:rPr>
        <w:t>（要求</w:t>
      </w:r>
      <w:r>
        <w:rPr>
          <w:rFonts w:hint="eastAsia"/>
          <w:sz w:val="24"/>
        </w:rPr>
        <w:t>网络查询</w:t>
      </w:r>
      <w:r>
        <w:rPr>
          <w:rFonts w:hint="eastAsia"/>
          <w:sz w:val="24"/>
          <w:lang w:eastAsia="zh-CN"/>
        </w:rPr>
        <w:t>）（</w:t>
      </w:r>
      <w:r>
        <w:rPr>
          <w:rFonts w:hint="eastAsia"/>
          <w:b/>
          <w:sz w:val="24"/>
          <w:lang w:eastAsia="zh-CN"/>
        </w:rPr>
        <w:t>附相关工作经历所在单位的工程招标代理资质证书（若有）复印件或营业范围含有“工程招标代理”或“招投标代理服务”营业执照复印件</w:t>
      </w:r>
      <w:r>
        <w:rPr>
          <w:rFonts w:hint="eastAsia"/>
          <w:sz w:val="24"/>
          <w:lang w:eastAsia="zh-CN"/>
        </w:rPr>
        <w:t>）</w:t>
      </w:r>
    </w:p>
    <w:p>
      <w:pPr>
        <w:spacing w:line="360" w:lineRule="exact"/>
        <w:ind w:firstLine="480" w:firstLineChars="200"/>
        <w:jc w:val="left"/>
        <w:rPr>
          <w:rFonts w:hint="eastAsia"/>
          <w:sz w:val="24"/>
          <w:lang w:val="en-US" w:eastAsia="zh-CN"/>
        </w:rPr>
      </w:pPr>
      <w:r>
        <w:rPr>
          <w:rFonts w:hint="eastAsia"/>
          <w:sz w:val="24"/>
          <w:lang w:val="en-US" w:eastAsia="zh-CN"/>
        </w:rPr>
        <w:t>8、招投标监管部门备案的招标代理人员安排表（适用于申报项目负责人和文件编制人）</w:t>
      </w:r>
      <w:bookmarkStart w:id="0" w:name="_GoBack"/>
      <w:bookmarkEnd w:id="0"/>
    </w:p>
    <w:p>
      <w:pPr>
        <w:spacing w:line="360" w:lineRule="exact"/>
        <w:ind w:firstLine="480" w:firstLineChars="200"/>
        <w:jc w:val="left"/>
        <w:rPr>
          <w:rFonts w:hint="eastAsia"/>
          <w:sz w:val="24"/>
          <w:lang w:val="en-US" w:eastAsia="zh-CN"/>
        </w:rPr>
      </w:pPr>
      <w:r>
        <w:rPr>
          <w:rFonts w:hint="eastAsia"/>
          <w:sz w:val="24"/>
          <w:lang w:val="en-US" w:eastAsia="zh-CN"/>
        </w:rPr>
        <w:t>9.若单位有</w:t>
      </w:r>
      <w:r>
        <w:rPr>
          <w:rFonts w:hint="eastAsia" w:ascii="Arial" w:hAnsi="Arial" w:cs="Arial"/>
          <w:bCs/>
          <w:sz w:val="24"/>
        </w:rPr>
        <w:t>福州市建设工程招标投标信息网</w:t>
      </w:r>
      <w:r>
        <w:rPr>
          <w:rFonts w:hint="eastAsia" w:ascii="Arial" w:hAnsi="Arial" w:cs="Arial"/>
          <w:bCs/>
          <w:sz w:val="24"/>
          <w:lang w:eastAsia="zh-CN"/>
        </w:rPr>
        <w:t>的</w:t>
      </w:r>
      <w:r>
        <w:rPr>
          <w:rFonts w:hint="eastAsia" w:ascii="Arial" w:hAnsi="Arial" w:cs="Arial"/>
          <w:bCs/>
          <w:sz w:val="24"/>
          <w:lang w:val="en-US" w:eastAsia="zh-CN"/>
        </w:rPr>
        <w:t>KEY，请打印一张</w:t>
      </w:r>
      <w:r>
        <w:rPr>
          <w:rFonts w:hint="eastAsia" w:ascii="Arial" w:hAnsi="Arial" w:cs="Arial"/>
          <w:bCs/>
          <w:sz w:val="24"/>
        </w:rPr>
        <w:t>福州市建设工程招标投标信息网</w:t>
      </w:r>
      <w:r>
        <w:rPr>
          <w:rFonts w:hint="eastAsia" w:ascii="Arial" w:hAnsi="Arial" w:cs="Arial"/>
          <w:bCs/>
          <w:sz w:val="24"/>
          <w:lang w:eastAsia="zh-CN"/>
        </w:rPr>
        <w:t>上本单位的“福州市招标代理从业人员汇总表”（体现网址和日期），加盖单位公章，若无</w:t>
      </w:r>
      <w:r>
        <w:rPr>
          <w:rFonts w:hint="eastAsia" w:ascii="Arial" w:hAnsi="Arial" w:cs="Arial"/>
          <w:bCs/>
          <w:sz w:val="24"/>
          <w:lang w:val="en-US" w:eastAsia="zh-CN"/>
        </w:rPr>
        <w:t>KEY，申报材料时可到383室申请打印。</w:t>
      </w:r>
    </w:p>
    <w:p>
      <w:pPr>
        <w:spacing w:line="360" w:lineRule="exact"/>
        <w:ind w:firstLine="482" w:firstLineChars="200"/>
        <w:jc w:val="left"/>
        <w:rPr>
          <w:b/>
          <w:sz w:val="24"/>
        </w:rPr>
      </w:pPr>
      <w:r>
        <w:rPr>
          <w:rFonts w:hint="eastAsia"/>
          <w:b/>
          <w:sz w:val="24"/>
          <w:highlight w:val="yellow"/>
        </w:rPr>
        <w:t>注：上述复印件应为原件复印且加盖报备单位公章并原件核对，复印件应清晰，要以总公司名义报备。</w:t>
      </w:r>
      <w:r>
        <w:rPr>
          <w:rFonts w:hint="eastAsia"/>
          <w:b/>
          <w:sz w:val="24"/>
          <w:highlight w:val="yellow"/>
          <w:lang w:eastAsia="zh-CN"/>
        </w:rPr>
        <w:t>具体文件为榕建筑【</w:t>
      </w:r>
      <w:r>
        <w:rPr>
          <w:rFonts w:hint="eastAsia"/>
          <w:b/>
          <w:sz w:val="24"/>
          <w:highlight w:val="yellow"/>
          <w:lang w:val="en-US" w:eastAsia="zh-CN"/>
        </w:rPr>
        <w:t>2021】117号。</w:t>
      </w:r>
    </w:p>
    <w:p>
      <w:pPr>
        <w:spacing w:line="360" w:lineRule="exact"/>
        <w:ind w:firstLine="480" w:firstLineChars="200"/>
        <w:jc w:val="left"/>
        <w:rPr>
          <w:rFonts w:hint="eastAsia"/>
          <w:sz w:val="24"/>
          <w:lang w:val="en-US" w:eastAsia="zh-CN"/>
        </w:rPr>
      </w:pPr>
      <w:r>
        <w:rPr>
          <w:rFonts w:hint="eastAsia"/>
          <w:sz w:val="24"/>
          <w:lang w:val="en-US" w:eastAsia="zh-CN"/>
        </w:rPr>
        <w:t>备注：</w:t>
      </w:r>
    </w:p>
    <w:p>
      <w:pPr>
        <w:spacing w:line="360" w:lineRule="exact"/>
        <w:ind w:firstLine="480" w:firstLineChars="200"/>
        <w:jc w:val="left"/>
        <w:rPr>
          <w:b/>
          <w:sz w:val="24"/>
        </w:rPr>
      </w:pPr>
      <w:r>
        <w:rPr>
          <w:rFonts w:hint="eastAsia"/>
          <w:sz w:val="24"/>
          <w:lang w:val="en-US" w:eastAsia="zh-CN"/>
        </w:rPr>
        <w:t>1、</w:t>
      </w:r>
      <w:r>
        <w:rPr>
          <w:rFonts w:hint="eastAsia"/>
          <w:sz w:val="24"/>
        </w:rPr>
        <w:t>相关报备材料（</w:t>
      </w:r>
      <w:r>
        <w:rPr>
          <w:rFonts w:hint="eastAsia"/>
          <w:b/>
          <w:bCs/>
          <w:sz w:val="24"/>
        </w:rPr>
        <w:t>按以上顺序整理好，报备表中要贴1张一寸红底照片</w:t>
      </w:r>
      <w:r>
        <w:rPr>
          <w:rFonts w:hint="eastAsia"/>
          <w:sz w:val="24"/>
        </w:rPr>
        <w:t>）报送至到市招标</w:t>
      </w:r>
      <w:r>
        <w:rPr>
          <w:rFonts w:hint="eastAsia"/>
          <w:sz w:val="24"/>
          <w:lang w:eastAsia="zh-CN"/>
        </w:rPr>
        <w:t>中心</w:t>
      </w:r>
      <w:r>
        <w:rPr>
          <w:rFonts w:hint="eastAsia"/>
          <w:sz w:val="24"/>
        </w:rPr>
        <w:t>（福州市</w:t>
      </w:r>
      <w:r>
        <w:rPr>
          <w:rFonts w:hint="eastAsia"/>
          <w:sz w:val="24"/>
          <w:lang w:eastAsia="zh-CN"/>
        </w:rPr>
        <w:t>台江区广达路恒宇大厦</w:t>
      </w:r>
      <w:r>
        <w:rPr>
          <w:rFonts w:hint="eastAsia"/>
          <w:sz w:val="24"/>
          <w:lang w:val="en-US" w:eastAsia="zh-CN"/>
        </w:rPr>
        <w:t>8楼）综合办公</w:t>
      </w:r>
      <w:r>
        <w:rPr>
          <w:rFonts w:hint="eastAsia"/>
          <w:sz w:val="24"/>
        </w:rPr>
        <w:t>室陈工处（文件及材料在福州市建设工程招标投标信息网“资料下载”中《福州市工程招标代理机构从业人员岗位报备材料表格》下载）。</w:t>
      </w:r>
      <w:r>
        <w:rPr>
          <w:rFonts w:hint="eastAsia"/>
          <w:sz w:val="24"/>
          <w:lang w:eastAsia="zh-CN"/>
        </w:rPr>
        <w:t>联系电话：</w:t>
      </w:r>
      <w:r>
        <w:rPr>
          <w:rFonts w:hint="eastAsia"/>
          <w:sz w:val="24"/>
          <w:lang w:val="en-US" w:eastAsia="zh-CN"/>
        </w:rPr>
        <w:t>87327312（87598411）</w:t>
      </w:r>
    </w:p>
    <w:p>
      <w:pPr>
        <w:spacing w:line="360" w:lineRule="exact"/>
        <w:ind w:firstLine="480" w:firstLineChars="200"/>
        <w:jc w:val="left"/>
        <w:rPr>
          <w:sz w:val="24"/>
        </w:rPr>
      </w:pPr>
      <w:r>
        <w:rPr>
          <w:rFonts w:hint="eastAsia"/>
          <w:sz w:val="24"/>
        </w:rPr>
        <w:t>2、第1点材料交齐后，《福州市工程招标代理机构从业人员岗位报备一览表》</w:t>
      </w:r>
      <w:r>
        <w:rPr>
          <w:sz w:val="24"/>
        </w:rPr>
        <w:fldChar w:fldCharType="begin"/>
      </w:r>
      <w:r>
        <w:rPr>
          <w:sz w:val="24"/>
        </w:rPr>
        <w:instrText xml:space="preserve"> HYPERLINK "mailto:</w:instrText>
      </w:r>
      <w:r>
        <w:rPr>
          <w:rFonts w:hint="eastAsia"/>
          <w:sz w:val="24"/>
        </w:rPr>
        <w:instrText xml:space="preserve">电子版发</w:instrText>
      </w:r>
      <w:r>
        <w:rPr>
          <w:sz w:val="24"/>
        </w:rPr>
        <w:instrText xml:space="preserve">fz87598411</w:instrText>
      </w:r>
      <w:r>
        <w:rPr>
          <w:rFonts w:hint="eastAsia"/>
          <w:sz w:val="24"/>
        </w:rPr>
        <w:instrText xml:space="preserve">@</w:instrText>
      </w:r>
      <w:r>
        <w:rPr>
          <w:sz w:val="24"/>
        </w:rPr>
        <w:instrText xml:space="preserve">sina</w:instrText>
      </w:r>
      <w:r>
        <w:rPr>
          <w:rFonts w:hint="eastAsia"/>
          <w:sz w:val="24"/>
        </w:rPr>
        <w:instrText xml:space="preserve">.com</w:instrText>
      </w:r>
      <w:r>
        <w:rPr>
          <w:sz w:val="24"/>
        </w:rPr>
        <w:instrText xml:space="preserve">" </w:instrText>
      </w:r>
      <w:r>
        <w:rPr>
          <w:sz w:val="24"/>
        </w:rPr>
        <w:fldChar w:fldCharType="separate"/>
      </w:r>
      <w:r>
        <w:rPr>
          <w:rStyle w:val="6"/>
          <w:rFonts w:hint="eastAsia"/>
          <w:color w:val="auto"/>
          <w:sz w:val="24"/>
          <w:u w:val="none"/>
        </w:rPr>
        <w:t>电子版发</w:t>
      </w:r>
      <w:r>
        <w:rPr>
          <w:rStyle w:val="6"/>
          <w:rFonts w:hint="eastAsia"/>
          <w:color w:val="auto"/>
          <w:sz w:val="24"/>
          <w:u w:val="none"/>
          <w:lang w:eastAsia="zh-CN"/>
        </w:rPr>
        <w:t>送至</w:t>
      </w:r>
      <w:r>
        <w:rPr>
          <w:rStyle w:val="6"/>
          <w:rFonts w:hint="eastAsia"/>
          <w:sz w:val="24"/>
          <w:lang w:val="en-US" w:eastAsia="zh-CN"/>
        </w:rPr>
        <w:t>ff383383</w:t>
      </w:r>
      <w:r>
        <w:rPr>
          <w:rStyle w:val="6"/>
          <w:rFonts w:hint="eastAsia"/>
          <w:sz w:val="24"/>
        </w:rPr>
        <w:t>@</w:t>
      </w:r>
      <w:r>
        <w:rPr>
          <w:rStyle w:val="6"/>
          <w:sz w:val="24"/>
        </w:rPr>
        <w:t>sina</w:t>
      </w:r>
      <w:r>
        <w:rPr>
          <w:rStyle w:val="6"/>
          <w:rFonts w:hint="eastAsia"/>
          <w:sz w:val="24"/>
        </w:rPr>
        <w:t>.com</w:t>
      </w:r>
      <w:r>
        <w:rPr>
          <w:sz w:val="24"/>
        </w:rPr>
        <w:fldChar w:fldCharType="end"/>
      </w:r>
      <w:r>
        <w:rPr>
          <w:rFonts w:hint="eastAsia"/>
          <w:sz w:val="24"/>
        </w:rPr>
        <w:t>，电子版文件名称格式：</w:t>
      </w:r>
      <w:r>
        <w:rPr>
          <w:rFonts w:hint="eastAsia"/>
          <w:sz w:val="24"/>
          <w:u w:val="single"/>
        </w:rPr>
        <w:t>单位名称+年份+月度+人数</w:t>
      </w:r>
      <w:r>
        <w:rPr>
          <w:rFonts w:hint="eastAsia"/>
          <w:sz w:val="24"/>
        </w:rPr>
        <w:t>。</w:t>
      </w:r>
    </w:p>
    <w:p>
      <w:pPr>
        <w:spacing w:line="360" w:lineRule="exact"/>
        <w:ind w:firstLine="480" w:firstLineChars="200"/>
        <w:jc w:val="left"/>
        <w:rPr>
          <w:rFonts w:ascii="Arial" w:hAnsi="Arial" w:cs="Arial"/>
          <w:bCs/>
          <w:sz w:val="24"/>
        </w:rPr>
      </w:pPr>
      <w:r>
        <w:rPr>
          <w:rFonts w:hint="eastAsia"/>
          <w:sz w:val="24"/>
        </w:rPr>
        <w:t>3、招标代理机构要在福州市</w:t>
      </w:r>
      <w:r>
        <w:rPr>
          <w:rFonts w:hint="eastAsia"/>
          <w:sz w:val="24"/>
          <w:lang w:eastAsia="zh-CN"/>
        </w:rPr>
        <w:t>行政区内</w:t>
      </w:r>
      <w:r>
        <w:rPr>
          <w:rFonts w:hint="eastAsia"/>
          <w:sz w:val="24"/>
        </w:rPr>
        <w:t>承接工程招标代理业务的，须</w:t>
      </w:r>
      <w:r>
        <w:rPr>
          <w:rFonts w:hint="eastAsia"/>
          <w:sz w:val="24"/>
          <w:lang w:eastAsia="zh-CN"/>
        </w:rPr>
        <w:t>报备</w:t>
      </w:r>
      <w:r>
        <w:rPr>
          <w:rFonts w:hint="eastAsia"/>
          <w:b/>
          <w:sz w:val="24"/>
          <w:lang w:val="en-US" w:eastAsia="zh-CN"/>
        </w:rPr>
        <w:t>3</w:t>
      </w:r>
      <w:r>
        <w:rPr>
          <w:rFonts w:hint="eastAsia"/>
          <w:b/>
          <w:sz w:val="24"/>
          <w:lang w:eastAsia="zh-CN"/>
        </w:rPr>
        <w:t>人</w:t>
      </w:r>
      <w:r>
        <w:rPr>
          <w:rFonts w:hint="eastAsia"/>
          <w:b/>
          <w:sz w:val="24"/>
        </w:rPr>
        <w:t>及以上</w:t>
      </w:r>
      <w:r>
        <w:rPr>
          <w:rFonts w:hint="eastAsia"/>
          <w:sz w:val="24"/>
        </w:rPr>
        <w:t>人员</w:t>
      </w:r>
      <w:r>
        <w:rPr>
          <w:rFonts w:hint="eastAsia"/>
          <w:b/>
          <w:bCs/>
          <w:sz w:val="24"/>
        </w:rPr>
        <w:t>（</w:t>
      </w:r>
      <w:r>
        <w:rPr>
          <w:rFonts w:hint="eastAsia"/>
          <w:b/>
          <w:bCs/>
          <w:sz w:val="24"/>
          <w:lang w:eastAsia="zh-CN"/>
        </w:rPr>
        <w:t>每个岗位至少有</w:t>
      </w:r>
      <w:r>
        <w:rPr>
          <w:rFonts w:hint="eastAsia"/>
          <w:b/>
          <w:bCs/>
          <w:sz w:val="24"/>
          <w:lang w:val="en-US" w:eastAsia="zh-CN"/>
        </w:rPr>
        <w:t>1名人员</w:t>
      </w:r>
      <w:r>
        <w:rPr>
          <w:rFonts w:hint="eastAsia"/>
          <w:b/>
          <w:bCs/>
          <w:sz w:val="24"/>
          <w:lang w:eastAsia="zh-CN"/>
        </w:rPr>
        <w:t>）</w:t>
      </w:r>
      <w:r>
        <w:rPr>
          <w:rFonts w:hint="eastAsia"/>
          <w:sz w:val="24"/>
        </w:rPr>
        <w:t>后，即可填写《</w:t>
      </w:r>
      <w:r>
        <w:rPr>
          <w:sz w:val="24"/>
        </w:rPr>
        <w:t>福州市从业人员符</w:t>
      </w:r>
      <w:r>
        <w:rPr>
          <w:rFonts w:ascii="Arial" w:hAnsi="Arial" w:cs="Arial"/>
          <w:bCs/>
          <w:sz w:val="24"/>
        </w:rPr>
        <w:t>合规定的招标代理机构名册信息登记及变更表</w:t>
      </w:r>
      <w:r>
        <w:rPr>
          <w:rFonts w:hint="eastAsia" w:ascii="Arial" w:hAnsi="Arial" w:cs="Arial"/>
          <w:bCs/>
          <w:sz w:val="24"/>
        </w:rPr>
        <w:t>》（在福州市建设工程招标投标信息网“资料下载”中下载），申请加入《福州市从业人员符合规定的招标代理机构名册》，加入后即可在福州市</w:t>
      </w:r>
      <w:r>
        <w:rPr>
          <w:rFonts w:hint="eastAsia" w:ascii="Arial" w:hAnsi="Arial" w:cs="Arial"/>
          <w:bCs/>
          <w:sz w:val="24"/>
          <w:lang w:eastAsia="zh-CN"/>
        </w:rPr>
        <w:t>行政区内</w:t>
      </w:r>
      <w:r>
        <w:rPr>
          <w:rFonts w:hint="eastAsia" w:ascii="Arial" w:hAnsi="Arial" w:cs="Arial"/>
          <w:bCs/>
          <w:sz w:val="24"/>
        </w:rPr>
        <w:t>承接</w:t>
      </w:r>
      <w:r>
        <w:rPr>
          <w:rFonts w:hint="eastAsia"/>
          <w:sz w:val="24"/>
        </w:rPr>
        <w:t>工程</w:t>
      </w:r>
      <w:r>
        <w:rPr>
          <w:rFonts w:hint="eastAsia" w:ascii="Arial" w:hAnsi="Arial" w:cs="Arial"/>
          <w:bCs/>
          <w:sz w:val="24"/>
        </w:rPr>
        <w:t>招标代理业务。</w:t>
      </w:r>
    </w:p>
    <w:p>
      <w:pPr>
        <w:spacing w:line="360" w:lineRule="exact"/>
      </w:pPr>
      <w:r>
        <w:rPr>
          <w:rFonts w:hint="eastAsia"/>
          <w:b/>
          <w:sz w:val="24"/>
        </w:rPr>
        <w:t xml:space="preserve">            </w:t>
      </w:r>
      <w:r>
        <w:rPr>
          <w:rFonts w:hint="eastAsia"/>
          <w:sz w:val="24"/>
        </w:rPr>
        <w:t xml:space="preserve">                          </w:t>
      </w:r>
    </w:p>
    <w:sectPr>
      <w:pgSz w:w="11906" w:h="16838"/>
      <w:pgMar w:top="425" w:right="1416" w:bottom="425" w:left="141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mNjM2Njk3ZDI4MDIxZWRjZTVhNjVhZjg2NGE4MDEifQ=="/>
  </w:docVars>
  <w:rsids>
    <w:rsidRoot w:val="001F07C2"/>
    <w:rsid w:val="0000621F"/>
    <w:rsid w:val="0004032F"/>
    <w:rsid w:val="000E3CB9"/>
    <w:rsid w:val="000E54A6"/>
    <w:rsid w:val="00105090"/>
    <w:rsid w:val="001B24F9"/>
    <w:rsid w:val="001C044C"/>
    <w:rsid w:val="001F07C2"/>
    <w:rsid w:val="00233E69"/>
    <w:rsid w:val="003523BB"/>
    <w:rsid w:val="00384CF9"/>
    <w:rsid w:val="003B5B47"/>
    <w:rsid w:val="004B57E5"/>
    <w:rsid w:val="005479DC"/>
    <w:rsid w:val="0056488A"/>
    <w:rsid w:val="00577224"/>
    <w:rsid w:val="005F1C9B"/>
    <w:rsid w:val="00610589"/>
    <w:rsid w:val="006E309D"/>
    <w:rsid w:val="007948F6"/>
    <w:rsid w:val="00794E87"/>
    <w:rsid w:val="007D498B"/>
    <w:rsid w:val="007E6C37"/>
    <w:rsid w:val="00885BE2"/>
    <w:rsid w:val="0094024B"/>
    <w:rsid w:val="00A41ABD"/>
    <w:rsid w:val="00AB5183"/>
    <w:rsid w:val="00BC4D5E"/>
    <w:rsid w:val="00BD2FA7"/>
    <w:rsid w:val="00C2766C"/>
    <w:rsid w:val="00C87266"/>
    <w:rsid w:val="00EC59FD"/>
    <w:rsid w:val="00F52C7C"/>
    <w:rsid w:val="00FC72CF"/>
    <w:rsid w:val="01235AD0"/>
    <w:rsid w:val="04E02D20"/>
    <w:rsid w:val="06866655"/>
    <w:rsid w:val="0A9147E8"/>
    <w:rsid w:val="0A9A4D26"/>
    <w:rsid w:val="10A41512"/>
    <w:rsid w:val="123612BA"/>
    <w:rsid w:val="148108FF"/>
    <w:rsid w:val="19B03DCE"/>
    <w:rsid w:val="20735042"/>
    <w:rsid w:val="21542057"/>
    <w:rsid w:val="2218069F"/>
    <w:rsid w:val="25651C14"/>
    <w:rsid w:val="27114A7B"/>
    <w:rsid w:val="2B5F3B4A"/>
    <w:rsid w:val="2BD67820"/>
    <w:rsid w:val="2BE06F33"/>
    <w:rsid w:val="333C36B7"/>
    <w:rsid w:val="382F5D6C"/>
    <w:rsid w:val="38CF120D"/>
    <w:rsid w:val="3B3C3003"/>
    <w:rsid w:val="3DD32681"/>
    <w:rsid w:val="422D5580"/>
    <w:rsid w:val="490C04B0"/>
    <w:rsid w:val="5D33209B"/>
    <w:rsid w:val="5EE44866"/>
    <w:rsid w:val="60D46008"/>
    <w:rsid w:val="60FC1E80"/>
    <w:rsid w:val="6491445E"/>
    <w:rsid w:val="6634752B"/>
    <w:rsid w:val="68223D09"/>
    <w:rsid w:val="73D6795E"/>
    <w:rsid w:val="749E4285"/>
    <w:rsid w:val="74C7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rFonts w:ascii="Times New Roman" w:hAnsi="Times New Roman" w:eastAsia="宋体" w:cs="Times New Roman"/>
      <w:sz w:val="18"/>
      <w:szCs w:val="18"/>
    </w:rPr>
  </w:style>
  <w:style w:type="character" w:customStyle="1" w:styleId="8">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1092</Words>
  <Characters>1141</Characters>
  <Lines>8</Lines>
  <Paragraphs>2</Paragraphs>
  <TotalTime>0</TotalTime>
  <ScaleCrop>false</ScaleCrop>
  <LinksUpToDate>false</LinksUpToDate>
  <CharactersWithSpaces>1179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2018-10-09T01:32:00Z</dcterms:created>
  <dc:creator>Administrator</dc:creator>
  <cp:lastModifiedBy>Lenovo</cp:lastModifiedBy>
  <cp:lastPrinted>2021-07-15T08:45:00Z</cp:lastPrinted>
  <dcterms:modified xsi:type="dcterms:W3CDTF">2023-05-15T02:25:39Z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41765B2B139E4AB38425CF3A7B0C3936_12</vt:lpwstr>
  </property>
</Properties>
</file>